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C2B21" w:rsidTr="00DC2B21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DC2B21" w:rsidRDefault="00DC2B21" w:rsidP="00DC2B21">
            <w:pPr>
              <w:tabs>
                <w:tab w:val="left" w:pos="7845"/>
              </w:tabs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Первомайская, д.15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DC2B21" w:rsidRPr="00332319" w:rsidRDefault="00DC2B21" w:rsidP="00DC2B21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№7 к Протоколу №__________</w:t>
            </w:r>
          </w:p>
          <w:p w:rsidR="00DC2B21" w:rsidRPr="00332319" w:rsidRDefault="00DC2B21" w:rsidP="00DC2B21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от «____»________________2019 г.</w:t>
            </w:r>
          </w:p>
          <w:p w:rsidR="00DC2B21" w:rsidRDefault="00DC2B21" w:rsidP="0033231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P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t xml:space="preserve">Тарифы на жилищно-коммунальные услуги </w:t>
      </w:r>
      <w:r w:rsidR="00155DBA">
        <w:rPr>
          <w:rFonts w:ascii="Times New Roman" w:hAnsi="Times New Roman" w:cs="Times New Roman"/>
          <w:b/>
        </w:rPr>
        <w:t>(жилые помещения).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p w:rsidR="00CF287D" w:rsidRDefault="00CF287D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CF287D" w:rsidRPr="00DA1C6C" w:rsidTr="000F1F12">
        <w:trPr>
          <w:trHeight w:val="95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Управление многоквартирным домом (управление домом**)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CF287D" w:rsidRPr="00DA1C6C" w:rsidTr="000F1F12">
        <w:trPr>
          <w:trHeight w:val="23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 (текущий ремонт**)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</w:tr>
      <w:tr w:rsidR="00CF287D" w:rsidRPr="00DA1C6C" w:rsidTr="000F1F12">
        <w:trPr>
          <w:trHeight w:val="27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Уборка и санитарно-гигиеническая очистка земельного участка (сод.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систем автоматизированной противопожарной защиты (содержание АППЗ**)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0325EE" w:rsidP="000F47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коллективн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приб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учета**)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день/ночь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C0C9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3,84/2,22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/ГВС*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/0,12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0325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CF287D" w:rsidRPr="00FA327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FA327C" w:rsidRDefault="00CF287D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FA327C" w:rsidRDefault="000325EE" w:rsidP="000F47A3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332319" w:rsidRDefault="00332319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соответствуют законодательству Санкт-Петербурга и изменяются УК в одностороннем порядке в связи с принятием новых нормативных правовых актов, решений собственников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предоставленные коммунальные услуги</w:t>
      </w:r>
    </w:p>
    <w:p w:rsidR="00EE4BEB" w:rsidRDefault="00EE4BEB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18440F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251911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24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тариф, дифференцированный по двум зонам суток день/ночь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зона (электроэнергия (день)**)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 зона (электроэнергия (ночь)**)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 (нагрев)**)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EE4BEB" w:rsidRDefault="00EE4BEB" w:rsidP="00EE4BEB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установленная законодательством РФ норма потребления коммунальных услуг на количество проживающих в жилом помещении лиц.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216E79" w:rsidRDefault="00216E79" w:rsidP="00274BC5">
      <w:pPr>
        <w:pStyle w:val="ConsNormal"/>
        <w:ind w:right="-1" w:firstLine="0"/>
        <w:jc w:val="both"/>
        <w:rPr>
          <w:rFonts w:ascii="Times New Roman" w:hAnsi="Times New Roman"/>
          <w:b/>
        </w:rPr>
      </w:pPr>
    </w:p>
    <w:p w:rsidR="006D028F" w:rsidRDefault="006D028F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55DBA" w:rsidRPr="00332319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lastRenderedPageBreak/>
        <w:t xml:space="preserve">Тарифы на жилищно-коммунальные услуги </w:t>
      </w:r>
      <w:r>
        <w:rPr>
          <w:rFonts w:ascii="Times New Roman" w:hAnsi="Times New Roman" w:cs="Times New Roman"/>
          <w:b/>
        </w:rPr>
        <w:t>(нежилые помещения).</w:t>
      </w: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155DBA" w:rsidRDefault="00155DBA" w:rsidP="006904E5">
      <w:pPr>
        <w:tabs>
          <w:tab w:val="left" w:pos="7845"/>
        </w:tabs>
        <w:spacing w:after="240"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EE4BEB" w:rsidRPr="00DA1C6C" w:rsidTr="000F1F12">
        <w:trPr>
          <w:trHeight w:val="78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многоквартирным домом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</w:tr>
      <w:tr w:rsidR="00EE4BEB" w:rsidRPr="00DA1C6C" w:rsidTr="000F1F12">
        <w:trPr>
          <w:trHeight w:val="16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</w:tr>
      <w:tr w:rsidR="00EE4BEB" w:rsidRPr="00DA1C6C" w:rsidTr="000F1F12">
        <w:trPr>
          <w:trHeight w:val="21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6E1D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1D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Уборка и санитарно-гигиеническая очистка земельного участка (сод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прид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омовой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систем автоматизированной противопожарной защиты (содержание АППЗ**)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0325EE" w:rsidP="00251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(общедомовых) приборов учета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твёрдых бытовых отходов (вывоз ТБО**)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Расчётное*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0,82/7,9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 на ОДН**)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/0,18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325EE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325E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EE4BEB" w:rsidRPr="00FA327C" w:rsidTr="000F1F12">
        <w:tc>
          <w:tcPr>
            <w:tcW w:w="696" w:type="dxa"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521" w:type="dxa"/>
          </w:tcPr>
          <w:p w:rsidR="00EE4BEB" w:rsidRPr="00FA327C" w:rsidRDefault="00EE4BEB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изменяются УК в одностороннем порядке, в связи с принятием новых решений собственниками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Стоимость услуг в соответствии с распоряжением Комитета по тарифам СПб, рассчитываются по категории занимаемого помещения и изменяются УК в одностороннем порядке в связи с принятием новых нормативных правовых актов и распоряжений.</w:t>
      </w:r>
    </w:p>
    <w:p w:rsidR="00311EAA" w:rsidRDefault="00311EA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BA" w:rsidRDefault="00155DB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5DBA">
        <w:rPr>
          <w:rFonts w:ascii="Times New Roman" w:hAnsi="Times New Roman" w:cs="Times New Roman"/>
          <w:sz w:val="24"/>
          <w:szCs w:val="24"/>
        </w:rPr>
        <w:t>а предоставленные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DBA">
        <w:rPr>
          <w:rFonts w:ascii="Times New Roman" w:hAnsi="Times New Roman" w:cs="Times New Roman"/>
          <w:sz w:val="24"/>
          <w:szCs w:val="24"/>
        </w:rPr>
        <w:t>по тарифам,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Тариф*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</w:p>
        </w:tc>
      </w:tr>
      <w:tr w:rsidR="007B23AD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DA1C6C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18440F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0918EE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ХВС на ГВС (ХВС на ГВС**), руб./ м</w:t>
            </w:r>
            <w:r w:rsidRPr="000918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 (ХВС на ГВС (нагрев)**),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251911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0918EE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7B23AD" w:rsidRDefault="007B23AD" w:rsidP="007B23A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по среднему расчету.</w:t>
      </w:r>
    </w:p>
    <w:p w:rsidR="007B23AD" w:rsidRDefault="007B23AD" w:rsidP="007B23A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7B23AD" w:rsidRDefault="007B23AD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23AD" w:rsidSect="006904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19"/>
    <w:rsid w:val="00031FEF"/>
    <w:rsid w:val="000325EE"/>
    <w:rsid w:val="000450D2"/>
    <w:rsid w:val="00097891"/>
    <w:rsid w:val="000F47A3"/>
    <w:rsid w:val="00101590"/>
    <w:rsid w:val="00155DBA"/>
    <w:rsid w:val="001771EE"/>
    <w:rsid w:val="001C0C94"/>
    <w:rsid w:val="00216E79"/>
    <w:rsid w:val="00251911"/>
    <w:rsid w:val="00274BC5"/>
    <w:rsid w:val="00287A57"/>
    <w:rsid w:val="003064F6"/>
    <w:rsid w:val="00311EAA"/>
    <w:rsid w:val="00332319"/>
    <w:rsid w:val="00357C56"/>
    <w:rsid w:val="0037589C"/>
    <w:rsid w:val="003E126A"/>
    <w:rsid w:val="00675D14"/>
    <w:rsid w:val="006904E5"/>
    <w:rsid w:val="006D028F"/>
    <w:rsid w:val="006D6E65"/>
    <w:rsid w:val="006E1D16"/>
    <w:rsid w:val="00796D76"/>
    <w:rsid w:val="007B23AD"/>
    <w:rsid w:val="00892830"/>
    <w:rsid w:val="00912FBB"/>
    <w:rsid w:val="0096150A"/>
    <w:rsid w:val="00A52347"/>
    <w:rsid w:val="00CF287D"/>
    <w:rsid w:val="00DC0494"/>
    <w:rsid w:val="00DC2B21"/>
    <w:rsid w:val="00E25B16"/>
    <w:rsid w:val="00EB424D"/>
    <w:rsid w:val="00E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59B5"/>
  <w15:docId w15:val="{4F4BFF55-D2DF-45C8-BCF9-08FF46AD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1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2319"/>
    <w:pPr>
      <w:ind w:left="720"/>
      <w:contextualSpacing/>
    </w:pPr>
  </w:style>
  <w:style w:type="paragraph" w:customStyle="1" w:styleId="ConsNormal">
    <w:name w:val="ConsNormal"/>
    <w:rsid w:val="00332319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E8318-F3E3-48A7-8D58-FEC62FFB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Риваевна</dc:creator>
  <cp:keywords/>
  <dc:description/>
  <cp:lastModifiedBy>Зухра Риваевна</cp:lastModifiedBy>
  <cp:revision>5</cp:revision>
  <cp:lastPrinted>2019-11-27T17:21:00Z</cp:lastPrinted>
  <dcterms:created xsi:type="dcterms:W3CDTF">2019-11-28T16:28:00Z</dcterms:created>
  <dcterms:modified xsi:type="dcterms:W3CDTF">2019-11-28T18:38:00Z</dcterms:modified>
</cp:coreProperties>
</file>