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44" w:rsidRDefault="00417D44" w:rsidP="003E26A5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Перечень внутриквартирных коммуникаций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F0263" w:rsidRDefault="00417D44" w:rsidP="003E26A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 xml:space="preserve"> за состояние которых несет ответственность </w:t>
      </w:r>
    </w:p>
    <w:p w:rsidR="00417D44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собственник помещения</w:t>
      </w:r>
      <w:r>
        <w:rPr>
          <w:b/>
          <w:sz w:val="28"/>
          <w:szCs w:val="28"/>
        </w:rPr>
        <w:t>.</w:t>
      </w:r>
    </w:p>
    <w:p w:rsidR="00417D44" w:rsidRPr="00B1052A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</w:p>
    <w:p w:rsidR="00417D44" w:rsidRPr="00417D44" w:rsidRDefault="00417D44" w:rsidP="003E26A5">
      <w:pPr>
        <w:pStyle w:val="ConsPlusNormal"/>
        <w:spacing w:before="220" w:line="276" w:lineRule="auto"/>
        <w:ind w:firstLine="540"/>
        <w:jc w:val="both"/>
        <w:rPr>
          <w:rStyle w:val="a4"/>
          <w:b w:val="0"/>
        </w:rPr>
      </w:pPr>
      <w:r w:rsidRPr="00417D44">
        <w:rPr>
          <w:rStyle w:val="a4"/>
          <w:b w:val="0"/>
        </w:rPr>
        <w:t xml:space="preserve">1. К общему имуществу в Доме относятся помещения,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а также крыши, ограждающие несущие и ненесущие конструкции, механическое, электрическое, сантехническое и иное оборудование, находящееся в Доме за пределами или внутри помещений и обслуживающее более одного </w:t>
      </w:r>
      <w:r w:rsidRPr="006A52BE">
        <w:rPr>
          <w:rStyle w:val="a4"/>
          <w:b w:val="0"/>
        </w:rPr>
        <w:t>помещения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жилого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и (или) нежилого помещения (квартиры).</w:t>
      </w:r>
      <w:r w:rsidRPr="00417D44">
        <w:rPr>
          <w:rStyle w:val="a4"/>
          <w:b w:val="0"/>
        </w:rPr>
        <w:t xml:space="preserve"> </w:t>
      </w:r>
    </w:p>
    <w:p w:rsidR="006372E3" w:rsidRPr="00417D44" w:rsidRDefault="00417D44" w:rsidP="003E26A5">
      <w:pPr>
        <w:pStyle w:val="Default"/>
        <w:spacing w:line="276" w:lineRule="auto"/>
        <w:ind w:firstLine="540"/>
        <w:jc w:val="both"/>
        <w:rPr>
          <w:rStyle w:val="a4"/>
          <w:rFonts w:eastAsiaTheme="minorHAnsi"/>
          <w:b w:val="0"/>
        </w:rPr>
      </w:pPr>
      <w:r w:rsidRPr="00635588">
        <w:rPr>
          <w:rStyle w:val="a4"/>
          <w:rFonts w:eastAsiaTheme="minorHAnsi"/>
          <w:b w:val="0"/>
          <w:bCs w:val="0"/>
          <w:color w:val="auto"/>
          <w:lang w:eastAsia="ru-RU"/>
        </w:rPr>
        <w:t xml:space="preserve">2. 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Границей эксплуатационной ответственности собственника помещения, является внутренняя поверхность стен квартиры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 xml:space="preserve"> (помещения)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 xml:space="preserve">, </w:t>
      </w:r>
      <w:r w:rsidR="00A36D65" w:rsidRPr="00635588">
        <w:rPr>
          <w:rStyle w:val="a4"/>
          <w:rFonts w:eastAsiaTheme="minorHAnsi"/>
          <w:b w:val="0"/>
          <w:color w:val="auto"/>
          <w:lang w:eastAsia="ru-RU"/>
        </w:rPr>
        <w:t xml:space="preserve">ограждения балконов или лоджий, рамы, </w:t>
      </w:r>
      <w:r w:rsidR="00144AA5" w:rsidRPr="00635588">
        <w:rPr>
          <w:rStyle w:val="a4"/>
          <w:rFonts w:eastAsiaTheme="minorHAnsi"/>
          <w:b w:val="0"/>
          <w:color w:val="auto"/>
          <w:lang w:eastAsia="ru-RU"/>
        </w:rPr>
        <w:t xml:space="preserve">оконные заполнения, 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>и входная дверь в квартиру (помещение)</w:t>
      </w:r>
      <w:r w:rsidR="00657CD3" w:rsidRPr="00635588">
        <w:rPr>
          <w:rStyle w:val="a4"/>
          <w:rFonts w:eastAsiaTheme="minorHAnsi"/>
          <w:b w:val="0"/>
          <w:color w:val="auto"/>
          <w:lang w:eastAsia="ru-RU"/>
        </w:rPr>
        <w:t>, а также и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нженерные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систем</w:t>
      </w:r>
      <w:r w:rsidR="006372E3">
        <w:rPr>
          <w:rFonts w:ascii="Times New Roman" w:hAnsi="Times New Roman" w:cs="Times New Roman"/>
          <w:shd w:val="clear" w:color="auto" w:fill="FFFFFF"/>
        </w:rPr>
        <w:t>ы: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</w:t>
      </w:r>
      <w:r w:rsidR="006372E3" w:rsidRPr="00417D44">
        <w:rPr>
          <w:rStyle w:val="a4"/>
          <w:rFonts w:eastAsiaTheme="minorHAnsi"/>
          <w:b w:val="0"/>
        </w:rPr>
        <w:t xml:space="preserve">механическое, электрическое, сантехническое и иное оборудование, </w:t>
      </w:r>
      <w:r w:rsidR="00657CD3">
        <w:rPr>
          <w:rStyle w:val="a4"/>
          <w:rFonts w:eastAsiaTheme="minorHAnsi"/>
          <w:b w:val="0"/>
        </w:rPr>
        <w:t>расположенное (проходящее)</w:t>
      </w:r>
      <w:r w:rsidR="006372E3" w:rsidRPr="00417D44">
        <w:rPr>
          <w:rStyle w:val="a4"/>
          <w:rFonts w:eastAsiaTheme="minorHAnsi"/>
          <w:b w:val="0"/>
        </w:rPr>
        <w:t xml:space="preserve"> внутри </w:t>
      </w:r>
      <w:r w:rsidR="000C15CF" w:rsidRPr="006372E3">
        <w:rPr>
          <w:rFonts w:ascii="Times New Roman" w:hAnsi="Times New Roman" w:cs="Times New Roman"/>
          <w:shd w:val="clear" w:color="auto" w:fill="FFFFFF"/>
        </w:rPr>
        <w:t>квартиры</w:t>
      </w:r>
      <w:r w:rsidR="000C15CF" w:rsidRPr="00E161A0">
        <w:rPr>
          <w:rFonts w:ascii="Times New Roman" w:hAnsi="Times New Roman" w:cs="Times New Roman"/>
          <w:shd w:val="clear" w:color="auto" w:fill="FFFFFF"/>
        </w:rPr>
        <w:t xml:space="preserve"> </w:t>
      </w:r>
      <w:r w:rsidR="000C15CF">
        <w:rPr>
          <w:rFonts w:ascii="Times New Roman" w:hAnsi="Times New Roman" w:cs="Times New Roman"/>
          <w:shd w:val="clear" w:color="auto" w:fill="FFFFFF"/>
        </w:rPr>
        <w:t>(помещения)</w:t>
      </w:r>
      <w:r w:rsidR="006372E3" w:rsidRPr="00417D44">
        <w:rPr>
          <w:rStyle w:val="a4"/>
          <w:rFonts w:eastAsiaTheme="minorHAnsi"/>
          <w:b w:val="0"/>
        </w:rPr>
        <w:t xml:space="preserve"> и обслуживающ</w:t>
      </w:r>
      <w:r w:rsidR="00657CD3">
        <w:rPr>
          <w:rStyle w:val="a4"/>
          <w:rFonts w:eastAsiaTheme="minorHAnsi"/>
          <w:b w:val="0"/>
        </w:rPr>
        <w:t>е</w:t>
      </w:r>
      <w:r w:rsidR="006372E3" w:rsidRPr="00417D44">
        <w:rPr>
          <w:rStyle w:val="a4"/>
          <w:rFonts w:eastAsiaTheme="minorHAnsi"/>
          <w:b w:val="0"/>
        </w:rPr>
        <w:t xml:space="preserve">е более одного помещения. </w:t>
      </w:r>
    </w:p>
    <w:p w:rsidR="00657CD3" w:rsidRDefault="006372E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состав 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внутриквартирного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имущества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CD3" w:rsidRPr="00417D44">
        <w:rPr>
          <w:rStyle w:val="a4"/>
          <w:b w:val="0"/>
        </w:rPr>
        <w:t>расположенн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 в </w:t>
      </w:r>
      <w:r w:rsidR="00657CD3">
        <w:rPr>
          <w:rStyle w:val="a4"/>
          <w:b w:val="0"/>
        </w:rPr>
        <w:t>помещении собственника,</w:t>
      </w:r>
      <w:r w:rsidR="00657CD3" w:rsidRPr="00417D44">
        <w:rPr>
          <w:rStyle w:val="a4"/>
          <w:b w:val="0"/>
        </w:rPr>
        <w:t xml:space="preserve"> за </w:t>
      </w:r>
      <w:r w:rsidR="00657CD3">
        <w:rPr>
          <w:rStyle w:val="a4"/>
          <w:b w:val="0"/>
        </w:rPr>
        <w:t xml:space="preserve">надлежащее </w:t>
      </w:r>
      <w:r w:rsidR="00657CD3" w:rsidRPr="00417D44">
        <w:rPr>
          <w:rStyle w:val="a4"/>
          <w:b w:val="0"/>
        </w:rPr>
        <w:t>состояние котор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, </w:t>
      </w:r>
      <w:r w:rsidR="00657CD3">
        <w:rPr>
          <w:rStyle w:val="a4"/>
          <w:b w:val="0"/>
        </w:rPr>
        <w:t xml:space="preserve">ремонт и </w:t>
      </w:r>
      <w:r w:rsidR="00657CD3" w:rsidRPr="00417D44">
        <w:rPr>
          <w:rStyle w:val="a4"/>
          <w:b w:val="0"/>
        </w:rPr>
        <w:t xml:space="preserve">поддержание </w:t>
      </w:r>
      <w:r w:rsidR="00657CD3">
        <w:rPr>
          <w:rStyle w:val="a4"/>
          <w:b w:val="0"/>
        </w:rPr>
        <w:t>его</w:t>
      </w:r>
      <w:r w:rsidR="00657CD3" w:rsidRPr="00417D44">
        <w:rPr>
          <w:rStyle w:val="a4"/>
          <w:b w:val="0"/>
        </w:rPr>
        <w:t xml:space="preserve"> в рабочем состоянии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несет ответственность собственник жилья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отнесены:</w:t>
      </w:r>
    </w:p>
    <w:p w:rsidR="00FB58D5" w:rsidRDefault="00657CD3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i/>
        </w:rPr>
        <w:t xml:space="preserve">- </w:t>
      </w:r>
      <w:r w:rsidR="002B65E6" w:rsidRPr="00AD50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система водоотведения:</w:t>
      </w:r>
      <w:r w:rsidR="002B65E6" w:rsidRPr="00417D44">
        <w:rPr>
          <w:rStyle w:val="a4"/>
          <w:b w:val="0"/>
        </w:rPr>
        <w:t xml:space="preserve"> </w:t>
      </w:r>
      <w:r w:rsidRPr="00417D44">
        <w:rPr>
          <w:rStyle w:val="a4"/>
          <w:b w:val="0"/>
        </w:rPr>
        <w:t>канализационная труба</w:t>
      </w:r>
      <w:r w:rsidR="002B65E6" w:rsidRP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канализационны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фасонны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(включая отводы, переходы, патрубки, ревизии, крестовины и тройники)</w:t>
      </w:r>
      <w:r w:rsidR="00E161A0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61A0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заглушек, ответвлений от стояков и иного оборудования, </w:t>
      </w:r>
      <w:r w:rsidR="00FB58D5" w:rsidRPr="00804AFF">
        <w:rPr>
          <w:rStyle w:val="a4"/>
          <w:b w:val="0"/>
        </w:rPr>
        <w:t>расположенного на этих сетях</w:t>
      </w:r>
      <w:r w:rsidR="00FB58D5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FB58D5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FB58D5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804AFF" w:rsidRDefault="002B65E6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</w:t>
      </w:r>
      <w:r w:rsidR="00E161A0" w:rsidRPr="00AD5058">
        <w:rPr>
          <w:rStyle w:val="a4"/>
          <w:b w:val="0"/>
          <w:i/>
        </w:rPr>
        <w:t>а</w:t>
      </w:r>
      <w:r w:rsidRPr="00AD5058">
        <w:rPr>
          <w:rStyle w:val="a4"/>
          <w:b w:val="0"/>
          <w:i/>
        </w:rPr>
        <w:t xml:space="preserve"> холодного и горячего водоснабжения:</w:t>
      </w:r>
      <w:r w:rsidR="00804AFF" w:rsidRPr="00804AF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04AFF" w:rsidRPr="00804AFF">
        <w:rPr>
          <w:rStyle w:val="a4"/>
          <w:b w:val="0"/>
        </w:rPr>
        <w:t xml:space="preserve">состоящая из стояков, ответвлений от стояков, первого отключающего устройства, расположенного на ответвлениях от стояков, </w:t>
      </w:r>
      <w:r w:rsidR="00804AFF">
        <w:rPr>
          <w:rStyle w:val="a4"/>
          <w:b w:val="0"/>
        </w:rPr>
        <w:t xml:space="preserve">полотенцесушителя, </w:t>
      </w:r>
      <w:r w:rsidR="00804AFF" w:rsidRPr="00804AFF">
        <w:rPr>
          <w:rStyle w:val="a4"/>
          <w:b w:val="0"/>
        </w:rPr>
        <w:t xml:space="preserve">внутриквартирных приборов учета холодной и горячей воды, первых запорно-регулировочных кранов на отводах внутриквартирной разводки от стояков, </w:t>
      </w:r>
      <w:r w:rsidR="00170062" w:rsidRPr="00417D44">
        <w:rPr>
          <w:rStyle w:val="a4"/>
          <w:b w:val="0"/>
        </w:rPr>
        <w:t>внутренняя разводка на ХВС и ГВС (от туалета до ванной комнаты и до кухни)</w:t>
      </w:r>
      <w:r w:rsidR="00170062">
        <w:rPr>
          <w:rStyle w:val="a4"/>
          <w:b w:val="0"/>
        </w:rPr>
        <w:t xml:space="preserve">, </w:t>
      </w:r>
      <w:r w:rsidR="00804AFF" w:rsidRPr="00804AFF">
        <w:rPr>
          <w:rStyle w:val="a4"/>
          <w:b w:val="0"/>
        </w:rPr>
        <w:t>а также механического, электрического, санитарно-технического и иного оборудования, расположенного на этих сетях</w:t>
      </w:r>
      <w:r w:rsidR="00804AFF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804AFF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804AFF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57CD3" w:rsidRDefault="0093547F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 xml:space="preserve">- </w:t>
      </w:r>
      <w:r w:rsidR="00657CD3" w:rsidRPr="00AD5058">
        <w:rPr>
          <w:rStyle w:val="a4"/>
          <w:b w:val="0"/>
          <w:i/>
        </w:rPr>
        <w:t>система вентиляции</w:t>
      </w:r>
      <w:r w:rsidR="00657CD3" w:rsidRPr="00417D44">
        <w:rPr>
          <w:rStyle w:val="a4"/>
          <w:b w:val="0"/>
        </w:rPr>
        <w:t xml:space="preserve"> от туалета-ванной, кухни до общего стояка с решетками; </w:t>
      </w:r>
    </w:p>
    <w:p w:rsidR="00657CD3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освещения</w:t>
      </w:r>
      <w:r w:rsidRPr="00417D44">
        <w:rPr>
          <w:rStyle w:val="a4"/>
          <w:b w:val="0"/>
        </w:rPr>
        <w:t xml:space="preserve"> квартир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электроснабжение квартир; </w:t>
      </w:r>
    </w:p>
    <w:p w:rsidR="00657CD3" w:rsidRPr="00417D44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оконные проемы,</w:t>
      </w:r>
      <w:r w:rsidRPr="00417D44">
        <w:rPr>
          <w:rStyle w:val="a4"/>
          <w:b w:val="0"/>
        </w:rPr>
        <w:t xml:space="preserve"> двери в квартиры.</w:t>
      </w:r>
    </w:p>
    <w:p w:rsidR="00340C81" w:rsidRDefault="00340C81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b w:val="0"/>
          <w:i/>
        </w:rPr>
        <w:t>- система отопления: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 xml:space="preserve">состоящая из стояков, </w:t>
      </w:r>
      <w:r w:rsidRPr="00804AFF">
        <w:rPr>
          <w:rStyle w:val="a4"/>
          <w:b w:val="0"/>
        </w:rPr>
        <w:t>ответвлений от стояков,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>обогревающих элементов</w:t>
      </w:r>
      <w:r>
        <w:rPr>
          <w:rStyle w:val="a4"/>
          <w:b w:val="0"/>
        </w:rPr>
        <w:t xml:space="preserve"> (радиаторов)</w:t>
      </w:r>
      <w:r w:rsidRPr="00340C81">
        <w:rPr>
          <w:rStyle w:val="a4"/>
          <w:b w:val="0"/>
        </w:rPr>
        <w:t xml:space="preserve">, регулирующей и запорной арматуры, </w:t>
      </w:r>
      <w:r>
        <w:rPr>
          <w:rStyle w:val="a4"/>
          <w:b w:val="0"/>
        </w:rPr>
        <w:t>внутриквартирных</w:t>
      </w:r>
      <w:r w:rsidRPr="00340C81">
        <w:rPr>
          <w:rStyle w:val="a4"/>
          <w:b w:val="0"/>
        </w:rPr>
        <w:t xml:space="preserve"> приборов учета тепловой энергии, а также другого оборудования, расположенного на этих сетях</w:t>
      </w:r>
      <w:r w:rsidRPr="0034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9135D" w:rsidRPr="0069135D" w:rsidRDefault="00340C81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электроснабжения</w:t>
      </w:r>
      <w:r w:rsidR="00150C9F" w:rsidRPr="00AD5058">
        <w:rPr>
          <w:rStyle w:val="a4"/>
          <w:b w:val="0"/>
          <w:i/>
        </w:rPr>
        <w:t>:</w:t>
      </w:r>
      <w:r w:rsidRPr="0069135D">
        <w:rPr>
          <w:rStyle w:val="a4"/>
          <w:b w:val="0"/>
        </w:rPr>
        <w:t xml:space="preserve"> </w:t>
      </w:r>
      <w:r w:rsidR="00150C9F" w:rsidRPr="0069135D">
        <w:rPr>
          <w:rStyle w:val="a4"/>
          <w:b w:val="0"/>
        </w:rPr>
        <w:t xml:space="preserve">состоящая из сетей (кабелей) </w:t>
      </w:r>
      <w:r w:rsidR="0069135D" w:rsidRPr="0069135D">
        <w:rPr>
          <w:rStyle w:val="a4"/>
          <w:b w:val="0"/>
        </w:rPr>
        <w:t xml:space="preserve">от этажных щитов типа ЩЭ в которых смонтированы вводные автоматические выключатели для защиты на каждую квартиру </w:t>
      </w:r>
      <w:r w:rsidR="00150C9F" w:rsidRPr="0069135D">
        <w:rPr>
          <w:rStyle w:val="a4"/>
          <w:b w:val="0"/>
        </w:rPr>
        <w:t>до индивидуальных, общих (квартирных) приборов учета электрической энергии, а также другого электрического оборудования, расположенного на этих сетях</w:t>
      </w:r>
      <w:r w:rsidR="0069135D" w:rsidRPr="0069135D">
        <w:rPr>
          <w:rStyle w:val="a4"/>
          <w:b w:val="0"/>
        </w:rPr>
        <w:t xml:space="preserve"> в границах квартиры (помещения).</w:t>
      </w:r>
    </w:p>
    <w:p w:rsidR="00A601A1" w:rsidRPr="00AD7BEB" w:rsidRDefault="00417D44" w:rsidP="003E26A5">
      <w:pPr>
        <w:pStyle w:val="6"/>
        <w:shd w:val="clear" w:color="auto" w:fill="auto"/>
        <w:spacing w:before="0" w:line="276" w:lineRule="auto"/>
        <w:ind w:firstLine="540"/>
        <w:jc w:val="both"/>
      </w:pPr>
      <w:r w:rsidRPr="00AD7BEB">
        <w:rPr>
          <w:b/>
        </w:rPr>
        <w:t xml:space="preserve">Запрещается </w:t>
      </w:r>
      <w:r w:rsidR="00A601A1" w:rsidRPr="00AD7BEB">
        <w:t>в жилых и нежилых помещениях</w:t>
      </w:r>
      <w:r w:rsidR="00A601A1">
        <w:t>,</w:t>
      </w:r>
      <w:r w:rsidR="00A601A1" w:rsidRPr="00AD7BEB">
        <w:t xml:space="preserve"> заделывать в конструкции стен, зашивать другим материалом</w:t>
      </w:r>
      <w:r w:rsidR="00A601A1">
        <w:t>,</w:t>
      </w:r>
      <w:r w:rsidR="00A601A1" w:rsidRPr="00AD7BEB">
        <w:t xml:space="preserve"> </w:t>
      </w:r>
      <w:r w:rsidR="00A601A1" w:rsidRPr="00A601A1">
        <w:t>закрывать</w:t>
      </w:r>
      <w:r w:rsidR="00CF0263">
        <w:t>,</w:t>
      </w:r>
      <w:r w:rsidR="00A601A1" w:rsidRPr="00A601A1">
        <w:t xml:space="preserve"> существующие каналы прокладки общих сантехнических коммуникаций</w:t>
      </w:r>
      <w:r w:rsidR="00A601A1">
        <w:t xml:space="preserve"> и</w:t>
      </w:r>
      <w:r w:rsidR="00A601A1" w:rsidRPr="00A601A1">
        <w:t xml:space="preserve"> </w:t>
      </w:r>
      <w:r w:rsidR="00A601A1" w:rsidRPr="00AD7BEB">
        <w:t xml:space="preserve">системы </w:t>
      </w:r>
      <w:r w:rsidR="00A601A1">
        <w:t>тепло</w:t>
      </w:r>
      <w:r w:rsidR="00A601A1" w:rsidRPr="00AD7BEB">
        <w:t xml:space="preserve">снабжения </w:t>
      </w:r>
      <w:r w:rsidR="00A601A1" w:rsidRPr="00A601A1">
        <w:t xml:space="preserve">капитальным способом. </w:t>
      </w:r>
      <w:r w:rsidR="00A601A1" w:rsidRPr="00AD7BEB">
        <w:t>Для этого необходимо использовать легкосъемные конструкции, ревизионные люки.</w:t>
      </w:r>
    </w:p>
    <w:p w:rsidR="00417D44" w:rsidRDefault="00417D44" w:rsidP="003E26A5">
      <w:pPr>
        <w:pStyle w:val="6"/>
        <w:shd w:val="clear" w:color="auto" w:fill="auto"/>
        <w:spacing w:before="0" w:line="276" w:lineRule="auto"/>
        <w:ind w:firstLine="260"/>
        <w:jc w:val="both"/>
      </w:pPr>
      <w:r w:rsidRPr="00AD7BEB">
        <w:rPr>
          <w:b/>
        </w:rPr>
        <w:lastRenderedPageBreak/>
        <w:t>ВНИМАНИЕ!</w:t>
      </w:r>
      <w:r w:rsidRPr="00AD7BEB">
        <w:t xml:space="preserve"> Собственники жилых и нежилых помещений обязаны допускать в занимаемые ими помещения работников управляющей организации для технического и санитарного осмотра состояния жилых и нежилых помещений, технического и иного оборудования, находящегося внутри этих помещений, а также при необходимости, разрешать производи</w:t>
      </w:r>
      <w:bookmarkStart w:id="0" w:name="_GoBack"/>
      <w:bookmarkEnd w:id="0"/>
      <w:r w:rsidRPr="00AD7BEB">
        <w:t>ть капитальный, текущий и срочный ремонты, устранять аварии.</w:t>
      </w:r>
    </w:p>
    <w:p w:rsidR="007A2C47" w:rsidRPr="00AD7BEB" w:rsidRDefault="007A2C47" w:rsidP="003E26A5">
      <w:pPr>
        <w:pStyle w:val="6"/>
        <w:shd w:val="clear" w:color="auto" w:fill="auto"/>
        <w:spacing w:before="0" w:line="276" w:lineRule="auto"/>
        <w:ind w:firstLine="260"/>
        <w:jc w:val="both"/>
      </w:pPr>
    </w:p>
    <w:p w:rsidR="00417D44" w:rsidRDefault="007A2C47" w:rsidP="007A2C47">
      <w:pPr>
        <w:pStyle w:val="ConsPlusNormal"/>
        <w:spacing w:before="220" w:line="276" w:lineRule="auto"/>
        <w:jc w:val="both"/>
        <w:rPr>
          <w:sz w:val="28"/>
          <w:szCs w:val="28"/>
        </w:rPr>
      </w:pPr>
      <w:r>
        <w:object w:dxaOrig="10166" w:dyaOrig="7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327.75pt" o:ole="">
            <v:imagedata r:id="rId6" o:title=""/>
          </v:shape>
          <o:OLEObject Type="Embed" ProgID="Visio.Drawing.11" ShapeID="_x0000_i1025" DrawAspect="Content" ObjectID="_1635760809" r:id="rId7"/>
        </w:object>
      </w:r>
    </w:p>
    <w:sectPr w:rsidR="00417D44" w:rsidSect="00CE3968">
      <w:headerReference w:type="default" r:id="rId8"/>
      <w:pgSz w:w="11906" w:h="16838"/>
      <w:pgMar w:top="1134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68" w:rsidRDefault="00CE3968" w:rsidP="00CE3968">
      <w:pPr>
        <w:spacing w:line="240" w:lineRule="auto"/>
      </w:pPr>
      <w:r>
        <w:separator/>
      </w:r>
    </w:p>
  </w:endnote>
  <w:endnote w:type="continuationSeparator" w:id="0">
    <w:p w:rsidR="00CE3968" w:rsidRDefault="00CE3968" w:rsidP="00CE3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68" w:rsidRDefault="00CE3968" w:rsidP="00CE3968">
      <w:pPr>
        <w:spacing w:line="240" w:lineRule="auto"/>
      </w:pPr>
      <w:r>
        <w:separator/>
      </w:r>
    </w:p>
  </w:footnote>
  <w:footnote w:type="continuationSeparator" w:id="0">
    <w:p w:rsidR="00CE3968" w:rsidRDefault="00CE3968" w:rsidP="00CE3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C3" w:rsidRPr="00836FC3" w:rsidRDefault="00836FC3" w:rsidP="00836FC3">
    <w:pPr>
      <w:pStyle w:val="a6"/>
      <w:jc w:val="right"/>
      <w:rPr>
        <w:sz w:val="20"/>
        <w:szCs w:val="16"/>
      </w:rPr>
    </w:pPr>
    <w:r w:rsidRPr="00836FC3">
      <w:rPr>
        <w:sz w:val="20"/>
        <w:szCs w:val="16"/>
      </w:rPr>
      <w:t>Приложение № 8 к Протоколу № ____</w:t>
    </w:r>
    <w:r>
      <w:rPr>
        <w:sz w:val="20"/>
        <w:szCs w:val="16"/>
      </w:rPr>
      <w:t>__</w:t>
    </w:r>
    <w:r w:rsidRPr="00836FC3">
      <w:rPr>
        <w:sz w:val="20"/>
        <w:szCs w:val="16"/>
      </w:rPr>
      <w:t>__</w:t>
    </w:r>
  </w:p>
  <w:p w:rsidR="00836FC3" w:rsidRPr="00836FC3" w:rsidRDefault="00836FC3" w:rsidP="00836FC3">
    <w:pPr>
      <w:pStyle w:val="a6"/>
      <w:pBdr>
        <w:bottom w:val="single" w:sz="4" w:space="1" w:color="auto"/>
      </w:pBdr>
      <w:jc w:val="right"/>
      <w:rPr>
        <w:sz w:val="20"/>
        <w:szCs w:val="16"/>
      </w:rPr>
    </w:pPr>
    <w:r w:rsidRPr="00836FC3">
      <w:rPr>
        <w:sz w:val="20"/>
        <w:szCs w:val="16"/>
      </w:rPr>
      <w:t>от «___</w:t>
    </w:r>
    <w:proofErr w:type="gramStart"/>
    <w:r w:rsidRPr="00836FC3">
      <w:rPr>
        <w:sz w:val="20"/>
        <w:szCs w:val="16"/>
      </w:rPr>
      <w:t>_»_</w:t>
    </w:r>
    <w:proofErr w:type="gramEnd"/>
    <w:r w:rsidRPr="00836FC3">
      <w:rPr>
        <w:sz w:val="20"/>
        <w:szCs w:val="16"/>
      </w:rPr>
      <w:t>______________2019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71"/>
    <w:rsid w:val="000C15CF"/>
    <w:rsid w:val="000C705F"/>
    <w:rsid w:val="00144AA5"/>
    <w:rsid w:val="00150C9F"/>
    <w:rsid w:val="00170062"/>
    <w:rsid w:val="002B65E6"/>
    <w:rsid w:val="002F0E95"/>
    <w:rsid w:val="00340C81"/>
    <w:rsid w:val="003E26A5"/>
    <w:rsid w:val="003F5E71"/>
    <w:rsid w:val="00417D44"/>
    <w:rsid w:val="00483877"/>
    <w:rsid w:val="004F605C"/>
    <w:rsid w:val="00604772"/>
    <w:rsid w:val="00635588"/>
    <w:rsid w:val="006372E3"/>
    <w:rsid w:val="00657CD3"/>
    <w:rsid w:val="0069135D"/>
    <w:rsid w:val="006A52BE"/>
    <w:rsid w:val="007A2C47"/>
    <w:rsid w:val="007B4566"/>
    <w:rsid w:val="00804AFF"/>
    <w:rsid w:val="00836FC3"/>
    <w:rsid w:val="00846673"/>
    <w:rsid w:val="008F1E5C"/>
    <w:rsid w:val="0093547F"/>
    <w:rsid w:val="00A17FF2"/>
    <w:rsid w:val="00A36D65"/>
    <w:rsid w:val="00A601A1"/>
    <w:rsid w:val="00A827E9"/>
    <w:rsid w:val="00AD5058"/>
    <w:rsid w:val="00B512D2"/>
    <w:rsid w:val="00B60517"/>
    <w:rsid w:val="00CE3968"/>
    <w:rsid w:val="00CF0263"/>
    <w:rsid w:val="00DE3E19"/>
    <w:rsid w:val="00E161A0"/>
    <w:rsid w:val="00E72FF6"/>
    <w:rsid w:val="00E875AF"/>
    <w:rsid w:val="00F12AB3"/>
    <w:rsid w:val="00F26332"/>
    <w:rsid w:val="00F329CD"/>
    <w:rsid w:val="00FB58D5"/>
    <w:rsid w:val="00FC721B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4495201-14BA-4304-9766-74EECCCF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3F5E7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3F5E71"/>
    <w:pPr>
      <w:shd w:val="clear" w:color="auto" w:fill="FFFFFF"/>
      <w:spacing w:before="3960" w:line="1033" w:lineRule="exact"/>
      <w:ind w:hanging="460"/>
    </w:pPr>
    <w:rPr>
      <w:rFonts w:eastAsia="Times New Roman" w:cs="Times New Roman"/>
      <w:sz w:val="23"/>
      <w:szCs w:val="23"/>
    </w:rPr>
  </w:style>
  <w:style w:type="character" w:customStyle="1" w:styleId="a4">
    <w:name w:val="Основной текст + Полужирный"/>
    <w:basedOn w:val="a3"/>
    <w:rsid w:val="003F5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onsPlusNormal">
    <w:name w:val="ConsPlusNormal"/>
    <w:rsid w:val="00417D44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blk">
    <w:name w:val="blk"/>
    <w:basedOn w:val="a0"/>
    <w:rsid w:val="00340C81"/>
  </w:style>
  <w:style w:type="character" w:styleId="a5">
    <w:name w:val="Hyperlink"/>
    <w:basedOn w:val="a0"/>
    <w:uiPriority w:val="99"/>
    <w:semiHidden/>
    <w:unhideWhenUsed/>
    <w:rsid w:val="00340C81"/>
    <w:rPr>
      <w:color w:val="0000FF"/>
      <w:u w:val="single"/>
    </w:rPr>
  </w:style>
  <w:style w:type="paragraph" w:customStyle="1" w:styleId="Default">
    <w:name w:val="Default"/>
    <w:rsid w:val="00A36D6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968"/>
  </w:style>
  <w:style w:type="paragraph" w:styleId="a8">
    <w:name w:val="footer"/>
    <w:basedOn w:val="a"/>
    <w:link w:val="a9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968"/>
  </w:style>
  <w:style w:type="paragraph" w:styleId="aa">
    <w:name w:val="Balloon Text"/>
    <w:basedOn w:val="a"/>
    <w:link w:val="ab"/>
    <w:uiPriority w:val="99"/>
    <w:semiHidden/>
    <w:unhideWhenUsed/>
    <w:rsid w:val="00FF4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4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Зухра Риваевна</cp:lastModifiedBy>
  <cp:revision>2</cp:revision>
  <cp:lastPrinted>2018-08-09T10:43:00Z</cp:lastPrinted>
  <dcterms:created xsi:type="dcterms:W3CDTF">2019-11-20T10:13:00Z</dcterms:created>
  <dcterms:modified xsi:type="dcterms:W3CDTF">2019-11-20T10:13:00Z</dcterms:modified>
</cp:coreProperties>
</file>